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BC54" w14:textId="77777777" w:rsidR="008E670A" w:rsidRPr="0096305D" w:rsidRDefault="0096305D" w:rsidP="008E670A">
      <w:pPr>
        <w:tabs>
          <w:tab w:val="center" w:pos="4536"/>
          <w:tab w:val="right" w:pos="9072"/>
        </w:tabs>
        <w:spacing w:after="0" w:line="240" w:lineRule="auto"/>
        <w:rPr>
          <w:rFonts w:ascii="Rockwell Condensed" w:eastAsia="Times New Roman" w:hAnsi="Rockwell Condensed" w:cs="Arial"/>
          <w:sz w:val="40"/>
          <w:szCs w:val="40"/>
          <w:lang w:eastAsia="sv-SE"/>
        </w:rPr>
      </w:pPr>
      <w:r w:rsidRPr="0096305D">
        <w:rPr>
          <w:rFonts w:ascii="Rockwell Condensed" w:eastAsia="Times New Roman" w:hAnsi="Rockwell Condensed" w:cs="Arial"/>
          <w:sz w:val="40"/>
          <w:szCs w:val="40"/>
          <w:lang w:eastAsia="sv-SE"/>
        </w:rPr>
        <w:t>VERKSAMHETSPLAN FÖR</w:t>
      </w:r>
    </w:p>
    <w:p w14:paraId="17708B52" w14:textId="7EA3CBAE" w:rsidR="0096305D" w:rsidRPr="0096305D" w:rsidRDefault="05CF028E" w:rsidP="008E670A">
      <w:pPr>
        <w:tabs>
          <w:tab w:val="center" w:pos="4536"/>
          <w:tab w:val="right" w:pos="9072"/>
        </w:tabs>
        <w:spacing w:after="0" w:line="240" w:lineRule="auto"/>
        <w:rPr>
          <w:rFonts w:ascii="Rockwell Condensed" w:eastAsia="Times New Roman" w:hAnsi="Rockwell Condensed" w:cs="Arial"/>
          <w:sz w:val="40"/>
          <w:szCs w:val="40"/>
          <w:lang w:eastAsia="sv-SE"/>
        </w:rPr>
      </w:pPr>
      <w:r w:rsidRPr="05CF028E">
        <w:rPr>
          <w:rFonts w:ascii="Rockwell Condensed" w:eastAsia="Times New Roman" w:hAnsi="Rockwell Condensed" w:cs="Arial"/>
          <w:sz w:val="40"/>
          <w:szCs w:val="40"/>
          <w:lang w:eastAsia="sv-SE"/>
        </w:rPr>
        <w:t>Sveriges MotorCyklister Uppsala Län 2024</w:t>
      </w:r>
    </w:p>
    <w:p w14:paraId="02EB378F" w14:textId="77777777" w:rsidR="00936142" w:rsidRPr="00936142" w:rsidRDefault="00936142" w:rsidP="008E670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A05A809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1BDBD494" w14:textId="6C1FB609" w:rsidR="008E670A" w:rsidRDefault="05CF028E" w:rsidP="1374AF84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  <w:bCs/>
        </w:rPr>
      </w:pPr>
      <w:r w:rsidRPr="05CF028E">
        <w:rPr>
          <w:rFonts w:ascii="Georgia" w:hAnsi="Georgia" w:cs="Arial"/>
          <w:b/>
          <w:bCs/>
        </w:rPr>
        <w:t xml:space="preserve">SMC Uppsala län ska under verksamhetsåret 2024 ha i stort sett samma inriktning som tidigare med prioritering på trafiksäkerhetsarbete. </w:t>
      </w:r>
    </w:p>
    <w:p w14:paraId="5A39BBE3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</w:p>
    <w:p w14:paraId="7033EA76" w14:textId="77777777" w:rsidR="0096305D" w:rsidRPr="00374576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Organisationen</w:t>
      </w:r>
    </w:p>
    <w:p w14:paraId="41C8F396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40BC440F" w14:textId="77777777" w:rsidR="0096305D" w:rsidRPr="00374576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Antal medlemmar</w:t>
      </w:r>
    </w:p>
    <w:p w14:paraId="26473E7E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Verksamheten i SMC Uppsala län ska verka för att antalet medlemmar i länet ökar.</w:t>
      </w:r>
    </w:p>
    <w:p w14:paraId="72A3D3EC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5770F440" w14:textId="77777777" w:rsidR="0096305D" w:rsidRPr="00374576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Möten och träffar</w:t>
      </w:r>
    </w:p>
    <w:p w14:paraId="61826D4D" w14:textId="77777777" w:rsidR="0096305D" w:rsidRPr="00374576" w:rsidRDefault="0096305D" w:rsidP="00374576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Styrelsen ska genomföra minst 8st protokollförda möten.</w:t>
      </w:r>
    </w:p>
    <w:p w14:paraId="7E5797FD" w14:textId="77777777" w:rsidR="0096305D" w:rsidRPr="00374576" w:rsidRDefault="0096305D" w:rsidP="00374576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Styrelsekonferens bör genomföras.</w:t>
      </w:r>
    </w:p>
    <w:p w14:paraId="40F364FC" w14:textId="21672CD0" w:rsidR="0096305D" w:rsidRPr="00374576" w:rsidRDefault="0096305D" w:rsidP="00374576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Informationsträff med alla instruktörer och resurser bör genomföras efter säsongsavslutning.</w:t>
      </w:r>
    </w:p>
    <w:p w14:paraId="0D0B940D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23C9E805" w14:textId="77777777" w:rsidR="0096305D" w:rsidRPr="00374576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Interna utbildningar</w:t>
      </w:r>
    </w:p>
    <w:p w14:paraId="4D0C0913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Nya instruktörer ska utbildas och befintliga instruktörer och resurser vidareutbildas efter behov.</w:t>
      </w:r>
    </w:p>
    <w:p w14:paraId="0E27B00A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0AA78372" w14:textId="77777777" w:rsidR="0096305D" w:rsidRPr="00374576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Fortbildningar</w:t>
      </w:r>
    </w:p>
    <w:p w14:paraId="40585A15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SMC Uppsala län ska fortsätta att vara ledande när det gäller fortbildning av landets motorcyklister genom att erbjuda distriktets medlemmar:</w:t>
      </w:r>
    </w:p>
    <w:p w14:paraId="38504E19" w14:textId="77777777" w:rsidR="0096305D" w:rsidRPr="00374576" w:rsidRDefault="0096305D" w:rsidP="00374576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Grundkurs Avrostning</w:t>
      </w:r>
    </w:p>
    <w:p w14:paraId="5D01D967" w14:textId="77777777" w:rsidR="0096305D" w:rsidRPr="00374576" w:rsidRDefault="0096305D" w:rsidP="00374576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Grundkurs Knix</w:t>
      </w:r>
    </w:p>
    <w:p w14:paraId="2811B9EA" w14:textId="28CCFC2D" w:rsidR="007D2FF3" w:rsidRPr="007D2FF3" w:rsidRDefault="0096305D" w:rsidP="007D2FF3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Grundkurs Grus</w:t>
      </w:r>
    </w:p>
    <w:p w14:paraId="60061E4C" w14:textId="77777777" w:rsidR="0096305D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73785CD2" w14:textId="77777777" w:rsidR="0096305D" w:rsidRPr="00374576" w:rsidRDefault="0096305D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Andra aktiviteter</w:t>
      </w:r>
    </w:p>
    <w:p w14:paraId="637707CE" w14:textId="03E8B3FE" w:rsidR="0096305D" w:rsidRDefault="2B18292B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2B18292B">
        <w:rPr>
          <w:rFonts w:ascii="Georgia" w:hAnsi="Georgia" w:cs="Arial"/>
        </w:rPr>
        <w:t>Verksamheten ska syfta till att stärka samarbetet mellan anslutna klubbar i länet och få ett samordnat trafiksäkerhetsarbete men också stärka samhörigheten mellan länets motorcyklister med förslagsvis.</w:t>
      </w:r>
    </w:p>
    <w:p w14:paraId="307B4587" w14:textId="396C8B31" w:rsidR="00374576" w:rsidRPr="00374576" w:rsidRDefault="00374576" w:rsidP="00374576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Distrikt</w:t>
      </w:r>
      <w:r w:rsidR="007D2FF3">
        <w:rPr>
          <w:rFonts w:ascii="Georgia" w:hAnsi="Georgia" w:cs="Arial"/>
        </w:rPr>
        <w:t>sevent för våra medlemmar nya som befintliga.</w:t>
      </w:r>
    </w:p>
    <w:p w14:paraId="35A5CAA2" w14:textId="3381427C" w:rsidR="007D2FF3" w:rsidRPr="007D2FF3" w:rsidRDefault="00374576" w:rsidP="007D2FF3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374576">
        <w:rPr>
          <w:rFonts w:ascii="Georgia" w:hAnsi="Georgia" w:cs="Arial"/>
        </w:rPr>
        <w:t>Touringar och andra mc-aktiviteter i egen regi eller i samarbete med medlemsklubbar.</w:t>
      </w:r>
    </w:p>
    <w:p w14:paraId="44EAFD9C" w14:textId="77777777" w:rsidR="00374576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2545F82C" w14:textId="77777777" w:rsidR="00374576" w:rsidRPr="00374576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374576">
        <w:rPr>
          <w:rFonts w:ascii="Georgia" w:hAnsi="Georgia" w:cs="Arial"/>
          <w:b/>
        </w:rPr>
        <w:t>Distriktets medlemsklubbar</w:t>
      </w:r>
    </w:p>
    <w:p w14:paraId="10D36ECF" w14:textId="77777777" w:rsidR="00374576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1641E9">
        <w:rPr>
          <w:rFonts w:ascii="Georgia" w:hAnsi="Georgia" w:cs="Arial"/>
        </w:rPr>
        <w:t>t</w:t>
      </w:r>
      <w:r>
        <w:rPr>
          <w:rFonts w:ascii="Georgia" w:hAnsi="Georgia" w:cs="Arial"/>
        </w:rPr>
        <w:t>yrelsen bör upprätthålla och stärka kontakten med klubbarna i distr</w:t>
      </w:r>
      <w:r w:rsidR="001641E9">
        <w:rPr>
          <w:rFonts w:ascii="Georgia" w:hAnsi="Georgia" w:cs="Arial"/>
        </w:rPr>
        <w:t>i</w:t>
      </w:r>
      <w:r>
        <w:rPr>
          <w:rFonts w:ascii="Georgia" w:hAnsi="Georgia" w:cs="Arial"/>
        </w:rPr>
        <w:t>ktet.</w:t>
      </w:r>
    </w:p>
    <w:p w14:paraId="4B94D5A5" w14:textId="77777777" w:rsidR="00374576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1127B552" w14:textId="77777777" w:rsidR="00374576" w:rsidRPr="001641E9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1641E9">
        <w:rPr>
          <w:rFonts w:ascii="Georgia" w:hAnsi="Georgia" w:cs="Arial"/>
          <w:b/>
        </w:rPr>
        <w:t>Informationsverksamhet</w:t>
      </w:r>
    </w:p>
    <w:p w14:paraId="3DEEC669" w14:textId="1CF7F2BD" w:rsidR="00374576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Styrelsen bör löpande informera medlemmarna via länsspalten i MC-Folket, mailutskick, distriktets hemsida samt Facebook </w:t>
      </w:r>
      <w:r w:rsidR="006800B1">
        <w:rPr>
          <w:rFonts w:ascii="Georgia" w:hAnsi="Georgia" w:cs="Arial"/>
        </w:rPr>
        <w:t xml:space="preserve">och Instagram </w:t>
      </w:r>
      <w:r>
        <w:rPr>
          <w:rFonts w:ascii="Georgia" w:hAnsi="Georgia" w:cs="Arial"/>
        </w:rPr>
        <w:t>med information över distriktets verksamhet.</w:t>
      </w:r>
    </w:p>
    <w:p w14:paraId="3656B9AB" w14:textId="77777777" w:rsidR="001641E9" w:rsidRDefault="001641E9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2EF7FA68" w14:textId="77777777" w:rsidR="00374576" w:rsidRPr="001641E9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1641E9">
        <w:rPr>
          <w:rFonts w:ascii="Georgia" w:hAnsi="Georgia" w:cs="Arial"/>
          <w:b/>
        </w:rPr>
        <w:t>Samarbete med andra</w:t>
      </w:r>
    </w:p>
    <w:p w14:paraId="401E567F" w14:textId="77777777" w:rsidR="001641E9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SMC U</w:t>
      </w:r>
      <w:r w:rsidR="001641E9">
        <w:rPr>
          <w:rFonts w:ascii="Georgia" w:hAnsi="Georgia" w:cs="Arial"/>
        </w:rPr>
        <w:t>ppsala län bör:</w:t>
      </w:r>
    </w:p>
    <w:p w14:paraId="0FAFD34F" w14:textId="77777777" w:rsidR="001641E9" w:rsidRDefault="001641E9" w:rsidP="001641E9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S</w:t>
      </w:r>
      <w:r w:rsidR="00374576" w:rsidRPr="001641E9">
        <w:rPr>
          <w:rFonts w:ascii="Georgia" w:hAnsi="Georgia" w:cs="Arial"/>
        </w:rPr>
        <w:t xml:space="preserve">amarbeta med trafikskolor med mc-utbildning och lämna information om SMC och våra fortbildningar. </w:t>
      </w:r>
    </w:p>
    <w:p w14:paraId="6FFFF1C9" w14:textId="77777777" w:rsidR="00374576" w:rsidRPr="001641E9" w:rsidRDefault="00374576" w:rsidP="001641E9">
      <w:pPr>
        <w:pStyle w:val="Liststycke"/>
        <w:numPr>
          <w:ilvl w:val="0"/>
          <w:numId w:val="17"/>
        </w:num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 w:rsidRPr="001641E9">
        <w:rPr>
          <w:rFonts w:ascii="Georgia" w:hAnsi="Georgia" w:cs="Arial"/>
        </w:rPr>
        <w:t>Samverka med olika myndigheter och organisationer med avsikt att verka för en säkrare trafikmiljö.</w:t>
      </w:r>
    </w:p>
    <w:p w14:paraId="45FB0818" w14:textId="77777777" w:rsidR="00374576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</w:p>
    <w:p w14:paraId="677A0EA0" w14:textId="77777777" w:rsidR="00374576" w:rsidRPr="001641E9" w:rsidRDefault="00374576" w:rsidP="0096305D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  <w:b/>
        </w:rPr>
      </w:pPr>
      <w:r w:rsidRPr="001641E9">
        <w:rPr>
          <w:rFonts w:ascii="Georgia" w:hAnsi="Georgia" w:cs="Arial"/>
          <w:b/>
        </w:rPr>
        <w:lastRenderedPageBreak/>
        <w:t>Ekonomisk översikt</w:t>
      </w:r>
    </w:p>
    <w:p w14:paraId="347CA892" w14:textId="3ADDDACC" w:rsidR="003830CC" w:rsidRPr="00E83D2B" w:rsidRDefault="00374576" w:rsidP="003830CC">
      <w:pPr>
        <w:tabs>
          <w:tab w:val="center" w:pos="4536"/>
          <w:tab w:val="right" w:pos="9072"/>
        </w:tabs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För den ekonomiska översikten hänvisas till den föreslagna budgeten.</w:t>
      </w:r>
    </w:p>
    <w:sectPr w:rsidR="003830CC" w:rsidRPr="00E83D2B" w:rsidSect="00245433">
      <w:headerReference w:type="default" r:id="rId7"/>
      <w:footerReference w:type="default" r:id="rId8"/>
      <w:pgSz w:w="11906" w:h="16838"/>
      <w:pgMar w:top="1418" w:right="1274" w:bottom="2127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2196" w14:textId="77777777" w:rsidR="00245433" w:rsidRDefault="00245433" w:rsidP="00F01331">
      <w:pPr>
        <w:spacing w:after="0" w:line="240" w:lineRule="auto"/>
      </w:pPr>
      <w:r>
        <w:separator/>
      </w:r>
    </w:p>
  </w:endnote>
  <w:endnote w:type="continuationSeparator" w:id="0">
    <w:p w14:paraId="361F9C16" w14:textId="77777777" w:rsidR="00245433" w:rsidRDefault="00245433" w:rsidP="00F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33EFC545" w:rsidR="00A808BB" w:rsidRPr="00152185" w:rsidRDefault="005951F6" w:rsidP="005951F6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20"/>
        <w:szCs w:val="20"/>
      </w:rPr>
    </w:pPr>
    <w:bookmarkStart w:id="0" w:name="_Hlk155121800"/>
    <w:bookmarkStart w:id="1" w:name="_Hlk155121801"/>
    <w:r w:rsidRPr="00152185">
      <w:rPr>
        <w:rFonts w:ascii="Arial" w:hAnsi="Arial" w:cs="Arial"/>
        <w:sz w:val="20"/>
        <w:szCs w:val="20"/>
      </w:rPr>
      <w:t>SMC Uppsala</w:t>
    </w:r>
    <w:r w:rsidR="00152185">
      <w:rPr>
        <w:rFonts w:ascii="Arial" w:hAnsi="Arial" w:cs="Arial"/>
        <w:sz w:val="20"/>
        <w:szCs w:val="20"/>
      </w:rPr>
      <w:t xml:space="preserve"> län</w:t>
    </w:r>
    <w:r w:rsidRPr="00152185">
      <w:rPr>
        <w:rFonts w:ascii="Arial" w:hAnsi="Arial" w:cs="Arial"/>
        <w:sz w:val="20"/>
        <w:szCs w:val="20"/>
      </w:rPr>
      <w:t xml:space="preserve">  |  </w:t>
    </w:r>
    <w:r w:rsidR="00A808BB" w:rsidRPr="00152185">
      <w:rPr>
        <w:rFonts w:ascii="Arial" w:hAnsi="Arial" w:cs="Arial"/>
        <w:sz w:val="20"/>
        <w:szCs w:val="20"/>
      </w:rPr>
      <w:t>Stångby 1</w:t>
    </w:r>
    <w:r w:rsidRPr="00152185">
      <w:rPr>
        <w:rFonts w:ascii="Arial" w:hAnsi="Arial" w:cs="Arial"/>
        <w:sz w:val="20"/>
        <w:szCs w:val="20"/>
      </w:rPr>
      <w:t xml:space="preserve"> </w:t>
    </w:r>
    <w:r w:rsidR="00152185" w:rsidRPr="00152185">
      <w:rPr>
        <w:rFonts w:ascii="Arial" w:hAnsi="Arial" w:cs="Arial"/>
        <w:sz w:val="20"/>
        <w:szCs w:val="20"/>
      </w:rPr>
      <w:t xml:space="preserve"> </w:t>
    </w:r>
    <w:r w:rsidRPr="00152185">
      <w:rPr>
        <w:rFonts w:ascii="Arial" w:hAnsi="Arial" w:cs="Arial"/>
        <w:sz w:val="20"/>
        <w:szCs w:val="20"/>
      </w:rPr>
      <w:t>|</w:t>
    </w:r>
    <w:r w:rsidR="00152185" w:rsidRPr="00152185">
      <w:rPr>
        <w:rFonts w:ascii="Arial" w:hAnsi="Arial" w:cs="Arial"/>
        <w:sz w:val="20"/>
        <w:szCs w:val="20"/>
      </w:rPr>
      <w:t xml:space="preserve"> </w:t>
    </w:r>
    <w:r w:rsidRPr="00152185">
      <w:rPr>
        <w:rFonts w:ascii="Arial" w:hAnsi="Arial" w:cs="Arial"/>
        <w:sz w:val="20"/>
        <w:szCs w:val="20"/>
      </w:rPr>
      <w:t xml:space="preserve"> </w:t>
    </w:r>
    <w:r w:rsidR="00880F71" w:rsidRPr="00880F71">
      <w:rPr>
        <w:rFonts w:ascii="Arial" w:hAnsi="Arial" w:cs="Arial"/>
        <w:sz w:val="20"/>
        <w:szCs w:val="20"/>
      </w:rPr>
      <w:t>754 73</w:t>
    </w:r>
    <w:r w:rsidR="00880F71">
      <w:rPr>
        <w:rFonts w:ascii="Arial" w:hAnsi="Arial" w:cs="Arial"/>
        <w:sz w:val="20"/>
        <w:szCs w:val="20"/>
      </w:rPr>
      <w:t xml:space="preserve"> </w:t>
    </w:r>
    <w:r w:rsidR="00A808BB" w:rsidRPr="00152185">
      <w:rPr>
        <w:rFonts w:ascii="Arial" w:hAnsi="Arial" w:cs="Arial"/>
        <w:sz w:val="20"/>
        <w:szCs w:val="20"/>
      </w:rPr>
      <w:t>Uppsala</w:t>
    </w:r>
    <w:r w:rsidRPr="00152185">
      <w:rPr>
        <w:rFonts w:ascii="Arial" w:hAnsi="Arial" w:cs="Arial"/>
        <w:sz w:val="20"/>
        <w:szCs w:val="20"/>
      </w:rPr>
      <w:t xml:space="preserve"> </w:t>
    </w:r>
    <w:r w:rsidR="00152185" w:rsidRPr="00152185">
      <w:rPr>
        <w:rFonts w:ascii="Arial" w:hAnsi="Arial" w:cs="Arial"/>
        <w:sz w:val="20"/>
        <w:szCs w:val="20"/>
      </w:rPr>
      <w:t xml:space="preserve"> </w:t>
    </w:r>
    <w:r w:rsidRPr="00152185">
      <w:rPr>
        <w:rFonts w:ascii="Arial" w:hAnsi="Arial" w:cs="Arial"/>
        <w:sz w:val="20"/>
        <w:szCs w:val="20"/>
      </w:rPr>
      <w:t>|</w:t>
    </w:r>
    <w:r w:rsidR="00152185" w:rsidRPr="00152185">
      <w:rPr>
        <w:rFonts w:ascii="Arial" w:hAnsi="Arial" w:cs="Arial"/>
        <w:sz w:val="20"/>
        <w:szCs w:val="20"/>
      </w:rPr>
      <w:t xml:space="preserve"> </w:t>
    </w:r>
    <w:r w:rsidRPr="00152185">
      <w:rPr>
        <w:rFonts w:ascii="Arial" w:hAnsi="Arial" w:cs="Arial"/>
        <w:sz w:val="20"/>
        <w:szCs w:val="20"/>
      </w:rPr>
      <w:t xml:space="preserve"> </w:t>
    </w:r>
    <w:hyperlink r:id="rId1" w:history="1">
      <w:r w:rsidR="00A808BB" w:rsidRPr="00152185">
        <w:rPr>
          <w:rStyle w:val="Hyperlnk"/>
          <w:rFonts w:ascii="Arial" w:hAnsi="Arial" w:cs="Arial"/>
          <w:color w:val="auto"/>
          <w:sz w:val="20"/>
          <w:szCs w:val="20"/>
          <w:u w:val="none"/>
        </w:rPr>
        <w:t>info@smcuppsala.se</w:t>
      </w:r>
    </w:hyperlink>
    <w:r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 xml:space="preserve"> </w:t>
    </w:r>
    <w:r w:rsidR="00152185"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 xml:space="preserve"> </w:t>
    </w:r>
    <w:r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>|</w:t>
    </w:r>
    <w:r w:rsidR="00152185"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 xml:space="preserve"> </w:t>
    </w:r>
    <w:r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 xml:space="preserve"> ww</w:t>
    </w:r>
    <w:r w:rsidR="00A808BB" w:rsidRPr="00152185">
      <w:rPr>
        <w:rFonts w:ascii="Arial" w:hAnsi="Arial" w:cs="Arial"/>
        <w:sz w:val="20"/>
        <w:szCs w:val="20"/>
      </w:rPr>
      <w:t>w.smcuppsala.se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06C5" w14:textId="77777777" w:rsidR="00245433" w:rsidRDefault="00245433" w:rsidP="00F01331">
      <w:pPr>
        <w:spacing w:after="0" w:line="240" w:lineRule="auto"/>
      </w:pPr>
      <w:r>
        <w:separator/>
      </w:r>
    </w:p>
  </w:footnote>
  <w:footnote w:type="continuationSeparator" w:id="0">
    <w:p w14:paraId="7B590A35" w14:textId="77777777" w:rsidR="00245433" w:rsidRDefault="00245433" w:rsidP="00F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55DE" w14:textId="3EE14FEC" w:rsidR="00F01331" w:rsidRPr="005951F6" w:rsidRDefault="005951F6" w:rsidP="00F01331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D97626" wp14:editId="3D59F38D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144270" cy="371475"/>
          <wp:effectExtent l="0" t="0" r="0" b="9525"/>
          <wp:wrapSquare wrapText="bothSides"/>
          <wp:docPr id="196494228" name="Bildobjekt 3" descr="En bild som visar Teckensnitt, Grafik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4228" name="Bildobjekt 3" descr="En bild som visar Teckensnitt, Grafik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D92">
      <w:tab/>
    </w:r>
    <w:r>
      <w:tab/>
    </w:r>
    <w:r w:rsidR="05CF028E" w:rsidRPr="005951F6">
      <w:rPr>
        <w:rStyle w:val="Sidnummer"/>
        <w:rFonts w:ascii="Arial" w:hAnsi="Arial" w:cs="Arial"/>
        <w:sz w:val="20"/>
        <w:szCs w:val="20"/>
      </w:rPr>
      <w:t xml:space="preserve">Sid </w:t>
    </w:r>
    <w:r w:rsidR="00470D92" w:rsidRPr="005951F6">
      <w:rPr>
        <w:rStyle w:val="Sidnummer"/>
        <w:rFonts w:ascii="Arial" w:hAnsi="Arial" w:cs="Arial"/>
        <w:noProof/>
        <w:sz w:val="20"/>
        <w:szCs w:val="20"/>
      </w:rPr>
      <w:fldChar w:fldCharType="begin"/>
    </w:r>
    <w:r w:rsidR="00470D92" w:rsidRPr="005951F6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470D92" w:rsidRPr="005951F6">
      <w:rPr>
        <w:rStyle w:val="Sidnummer"/>
        <w:rFonts w:ascii="Arial" w:hAnsi="Arial" w:cs="Arial"/>
        <w:sz w:val="20"/>
        <w:szCs w:val="20"/>
      </w:rPr>
      <w:fldChar w:fldCharType="separate"/>
    </w:r>
    <w:r w:rsidR="05CF028E" w:rsidRPr="005951F6">
      <w:rPr>
        <w:rStyle w:val="Sidnummer"/>
        <w:rFonts w:ascii="Arial" w:hAnsi="Arial" w:cs="Arial"/>
        <w:noProof/>
        <w:sz w:val="20"/>
        <w:szCs w:val="20"/>
      </w:rPr>
      <w:t>2</w:t>
    </w:r>
    <w:r w:rsidR="00470D92" w:rsidRPr="005951F6">
      <w:rPr>
        <w:rStyle w:val="Sidnummer"/>
        <w:rFonts w:ascii="Arial" w:hAnsi="Arial" w:cs="Arial"/>
        <w:noProof/>
        <w:sz w:val="20"/>
        <w:szCs w:val="20"/>
      </w:rPr>
      <w:fldChar w:fldCharType="end"/>
    </w:r>
    <w:r w:rsidR="05CF028E" w:rsidRPr="005951F6">
      <w:rPr>
        <w:rFonts w:ascii="Arial" w:hAnsi="Arial" w:cs="Arial"/>
        <w:sz w:val="20"/>
        <w:szCs w:val="20"/>
      </w:rPr>
      <w:t>(</w:t>
    </w:r>
    <w:r w:rsidR="00470D92" w:rsidRPr="005951F6">
      <w:rPr>
        <w:rStyle w:val="Sidnummer"/>
        <w:rFonts w:ascii="Arial" w:hAnsi="Arial" w:cs="Arial"/>
        <w:noProof/>
        <w:sz w:val="20"/>
        <w:szCs w:val="20"/>
      </w:rPr>
      <w:fldChar w:fldCharType="begin"/>
    </w:r>
    <w:r w:rsidR="00470D92" w:rsidRPr="005951F6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470D92" w:rsidRPr="005951F6">
      <w:rPr>
        <w:rStyle w:val="Sidnummer"/>
        <w:rFonts w:ascii="Arial" w:hAnsi="Arial" w:cs="Arial"/>
        <w:sz w:val="20"/>
        <w:szCs w:val="20"/>
      </w:rPr>
      <w:fldChar w:fldCharType="separate"/>
    </w:r>
    <w:r w:rsidR="05CF028E" w:rsidRPr="005951F6">
      <w:rPr>
        <w:rStyle w:val="Sidnummer"/>
        <w:rFonts w:ascii="Arial" w:hAnsi="Arial" w:cs="Arial"/>
        <w:noProof/>
        <w:sz w:val="20"/>
        <w:szCs w:val="20"/>
      </w:rPr>
      <w:t>2</w:t>
    </w:r>
    <w:r w:rsidR="00470D92" w:rsidRPr="005951F6">
      <w:rPr>
        <w:rStyle w:val="Sidnummer"/>
        <w:rFonts w:ascii="Arial" w:hAnsi="Arial" w:cs="Arial"/>
        <w:noProof/>
        <w:sz w:val="20"/>
        <w:szCs w:val="20"/>
      </w:rPr>
      <w:fldChar w:fldCharType="end"/>
    </w:r>
    <w:r w:rsidR="05CF028E" w:rsidRPr="005951F6">
      <w:rPr>
        <w:rStyle w:val="Sidnummer"/>
        <w:rFonts w:ascii="Arial" w:hAnsi="Arial" w:cs="Arial"/>
        <w:sz w:val="20"/>
        <w:szCs w:val="20"/>
      </w:rPr>
      <w:t>)</w:t>
    </w:r>
    <w:r w:rsidR="00470D92" w:rsidRPr="005951F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675E6"/>
    <w:multiLevelType w:val="hybridMultilevel"/>
    <w:tmpl w:val="B34E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A79"/>
    <w:multiLevelType w:val="hybridMultilevel"/>
    <w:tmpl w:val="6A70D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647"/>
    <w:multiLevelType w:val="hybridMultilevel"/>
    <w:tmpl w:val="6874B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7F2B"/>
    <w:multiLevelType w:val="hybridMultilevel"/>
    <w:tmpl w:val="94CAAE9C"/>
    <w:lvl w:ilvl="0" w:tplc="B016EDB4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434D"/>
    <w:multiLevelType w:val="hybridMultilevel"/>
    <w:tmpl w:val="FD0EB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5AA4"/>
    <w:multiLevelType w:val="hybridMultilevel"/>
    <w:tmpl w:val="AF82AB38"/>
    <w:lvl w:ilvl="0" w:tplc="B7A4A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4F3D67"/>
    <w:multiLevelType w:val="hybridMultilevel"/>
    <w:tmpl w:val="412C8D84"/>
    <w:lvl w:ilvl="0" w:tplc="355C81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71541"/>
    <w:multiLevelType w:val="hybridMultilevel"/>
    <w:tmpl w:val="B2863F4A"/>
    <w:lvl w:ilvl="0" w:tplc="F5927004">
      <w:numFmt w:val="bullet"/>
      <w:lvlText w:val="-"/>
      <w:lvlJc w:val="left"/>
      <w:pPr>
        <w:ind w:left="927" w:hanging="360"/>
      </w:pPr>
      <w:rPr>
        <w:rFonts w:ascii="Georgia" w:eastAsia="Arial" w:hAnsi="Georgia" w:cs="Arial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D0159C"/>
    <w:multiLevelType w:val="hybridMultilevel"/>
    <w:tmpl w:val="88104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270"/>
    <w:multiLevelType w:val="hybridMultilevel"/>
    <w:tmpl w:val="0ABE726A"/>
    <w:lvl w:ilvl="0" w:tplc="16EE04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82A42"/>
    <w:multiLevelType w:val="hybridMultilevel"/>
    <w:tmpl w:val="43882C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40FC1"/>
    <w:multiLevelType w:val="hybridMultilevel"/>
    <w:tmpl w:val="958A4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1495">
    <w:abstractNumId w:val="11"/>
  </w:num>
  <w:num w:numId="2" w16cid:durableId="2051108189">
    <w:abstractNumId w:val="8"/>
  </w:num>
  <w:num w:numId="3" w16cid:durableId="272439988">
    <w:abstractNumId w:val="15"/>
  </w:num>
  <w:num w:numId="4" w16cid:durableId="826290273">
    <w:abstractNumId w:val="0"/>
  </w:num>
  <w:num w:numId="5" w16cid:durableId="505559950">
    <w:abstractNumId w:val="16"/>
  </w:num>
  <w:num w:numId="6" w16cid:durableId="283537155">
    <w:abstractNumId w:val="9"/>
  </w:num>
  <w:num w:numId="7" w16cid:durableId="608197772">
    <w:abstractNumId w:val="14"/>
  </w:num>
  <w:num w:numId="8" w16cid:durableId="2114091406">
    <w:abstractNumId w:val="13"/>
  </w:num>
  <w:num w:numId="9" w16cid:durableId="262764984">
    <w:abstractNumId w:val="6"/>
  </w:num>
  <w:num w:numId="10" w16cid:durableId="384838766">
    <w:abstractNumId w:val="5"/>
  </w:num>
  <w:num w:numId="11" w16cid:durableId="2035426241">
    <w:abstractNumId w:val="1"/>
  </w:num>
  <w:num w:numId="12" w16cid:durableId="975569694">
    <w:abstractNumId w:val="2"/>
  </w:num>
  <w:num w:numId="13" w16cid:durableId="2051689917">
    <w:abstractNumId w:val="10"/>
  </w:num>
  <w:num w:numId="14" w16cid:durableId="382945563">
    <w:abstractNumId w:val="3"/>
  </w:num>
  <w:num w:numId="15" w16cid:durableId="325986066">
    <w:abstractNumId w:val="7"/>
  </w:num>
  <w:num w:numId="16" w16cid:durableId="1179156144">
    <w:abstractNumId w:val="12"/>
  </w:num>
  <w:num w:numId="17" w16cid:durableId="1442921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31"/>
    <w:rsid w:val="00007B6F"/>
    <w:rsid w:val="000224A1"/>
    <w:rsid w:val="00035F63"/>
    <w:rsid w:val="00076D1B"/>
    <w:rsid w:val="0008184A"/>
    <w:rsid w:val="000A0006"/>
    <w:rsid w:val="000B1C92"/>
    <w:rsid w:val="001007B2"/>
    <w:rsid w:val="001113AD"/>
    <w:rsid w:val="001131E3"/>
    <w:rsid w:val="001174E9"/>
    <w:rsid w:val="00151FF5"/>
    <w:rsid w:val="00152185"/>
    <w:rsid w:val="001641E9"/>
    <w:rsid w:val="001728C1"/>
    <w:rsid w:val="00181D72"/>
    <w:rsid w:val="00194FC5"/>
    <w:rsid w:val="001E0C9A"/>
    <w:rsid w:val="001F396E"/>
    <w:rsid w:val="00200864"/>
    <w:rsid w:val="002031BA"/>
    <w:rsid w:val="00220E7D"/>
    <w:rsid w:val="00236760"/>
    <w:rsid w:val="00237E0E"/>
    <w:rsid w:val="00245433"/>
    <w:rsid w:val="00246D4D"/>
    <w:rsid w:val="002546DB"/>
    <w:rsid w:val="00266EE2"/>
    <w:rsid w:val="00280B76"/>
    <w:rsid w:val="00287A7D"/>
    <w:rsid w:val="0029437D"/>
    <w:rsid w:val="00297EFC"/>
    <w:rsid w:val="002A3ED8"/>
    <w:rsid w:val="002C7504"/>
    <w:rsid w:val="002E2B0B"/>
    <w:rsid w:val="002E699E"/>
    <w:rsid w:val="002F2578"/>
    <w:rsid w:val="00310957"/>
    <w:rsid w:val="003115A4"/>
    <w:rsid w:val="003202D7"/>
    <w:rsid w:val="003217AC"/>
    <w:rsid w:val="00327B39"/>
    <w:rsid w:val="00354057"/>
    <w:rsid w:val="00356700"/>
    <w:rsid w:val="00357347"/>
    <w:rsid w:val="00374576"/>
    <w:rsid w:val="003830CC"/>
    <w:rsid w:val="003D11EA"/>
    <w:rsid w:val="003E0E1F"/>
    <w:rsid w:val="003F06C7"/>
    <w:rsid w:val="003F4644"/>
    <w:rsid w:val="00401A42"/>
    <w:rsid w:val="00401E5D"/>
    <w:rsid w:val="004051BC"/>
    <w:rsid w:val="0040755B"/>
    <w:rsid w:val="004107FA"/>
    <w:rsid w:val="00433D85"/>
    <w:rsid w:val="00441026"/>
    <w:rsid w:val="00456083"/>
    <w:rsid w:val="00461652"/>
    <w:rsid w:val="00470D92"/>
    <w:rsid w:val="004760F1"/>
    <w:rsid w:val="00490E48"/>
    <w:rsid w:val="004A152E"/>
    <w:rsid w:val="004C52FA"/>
    <w:rsid w:val="00516A93"/>
    <w:rsid w:val="00533A3D"/>
    <w:rsid w:val="00560E11"/>
    <w:rsid w:val="0057448F"/>
    <w:rsid w:val="00587204"/>
    <w:rsid w:val="005951F6"/>
    <w:rsid w:val="005E52DE"/>
    <w:rsid w:val="006029D4"/>
    <w:rsid w:val="00607F40"/>
    <w:rsid w:val="00623A12"/>
    <w:rsid w:val="006403F9"/>
    <w:rsid w:val="00644E14"/>
    <w:rsid w:val="00667A40"/>
    <w:rsid w:val="00676A42"/>
    <w:rsid w:val="006800B1"/>
    <w:rsid w:val="00684ED6"/>
    <w:rsid w:val="006A024C"/>
    <w:rsid w:val="006B2442"/>
    <w:rsid w:val="006C6921"/>
    <w:rsid w:val="006D0623"/>
    <w:rsid w:val="006D3E11"/>
    <w:rsid w:val="006F2B5C"/>
    <w:rsid w:val="0071140E"/>
    <w:rsid w:val="00727379"/>
    <w:rsid w:val="0073030E"/>
    <w:rsid w:val="007614D8"/>
    <w:rsid w:val="00762FB8"/>
    <w:rsid w:val="00774E53"/>
    <w:rsid w:val="007C1F42"/>
    <w:rsid w:val="007C29C9"/>
    <w:rsid w:val="007C5AF8"/>
    <w:rsid w:val="007D2FF3"/>
    <w:rsid w:val="007E0E48"/>
    <w:rsid w:val="007E603D"/>
    <w:rsid w:val="0081241E"/>
    <w:rsid w:val="00813694"/>
    <w:rsid w:val="00876664"/>
    <w:rsid w:val="00880F71"/>
    <w:rsid w:val="008870FD"/>
    <w:rsid w:val="00895AAD"/>
    <w:rsid w:val="008D7730"/>
    <w:rsid w:val="008E670A"/>
    <w:rsid w:val="008E73B1"/>
    <w:rsid w:val="00922086"/>
    <w:rsid w:val="009245C3"/>
    <w:rsid w:val="00936142"/>
    <w:rsid w:val="00942DEA"/>
    <w:rsid w:val="0095779F"/>
    <w:rsid w:val="0096305D"/>
    <w:rsid w:val="009728EC"/>
    <w:rsid w:val="00974C1E"/>
    <w:rsid w:val="0099148A"/>
    <w:rsid w:val="00994FAE"/>
    <w:rsid w:val="009A6141"/>
    <w:rsid w:val="009C2B72"/>
    <w:rsid w:val="009C2D84"/>
    <w:rsid w:val="009C5C09"/>
    <w:rsid w:val="009D39E1"/>
    <w:rsid w:val="009E2D23"/>
    <w:rsid w:val="009F077D"/>
    <w:rsid w:val="009F319E"/>
    <w:rsid w:val="009F66C7"/>
    <w:rsid w:val="00A455FD"/>
    <w:rsid w:val="00A53F64"/>
    <w:rsid w:val="00A60F5F"/>
    <w:rsid w:val="00A808BB"/>
    <w:rsid w:val="00A937CB"/>
    <w:rsid w:val="00AA6577"/>
    <w:rsid w:val="00AB5D01"/>
    <w:rsid w:val="00B02498"/>
    <w:rsid w:val="00B03892"/>
    <w:rsid w:val="00B30D78"/>
    <w:rsid w:val="00B64477"/>
    <w:rsid w:val="00B650BF"/>
    <w:rsid w:val="00B8687A"/>
    <w:rsid w:val="00B92BB9"/>
    <w:rsid w:val="00BA4E23"/>
    <w:rsid w:val="00BA75F4"/>
    <w:rsid w:val="00BB1D30"/>
    <w:rsid w:val="00BC13AA"/>
    <w:rsid w:val="00BD5BD5"/>
    <w:rsid w:val="00BE0AB2"/>
    <w:rsid w:val="00BF7866"/>
    <w:rsid w:val="00C14384"/>
    <w:rsid w:val="00C50F13"/>
    <w:rsid w:val="00C62A36"/>
    <w:rsid w:val="00C76713"/>
    <w:rsid w:val="00C924BE"/>
    <w:rsid w:val="00CC77E2"/>
    <w:rsid w:val="00CD037B"/>
    <w:rsid w:val="00CF140D"/>
    <w:rsid w:val="00D13251"/>
    <w:rsid w:val="00D33C11"/>
    <w:rsid w:val="00D424CF"/>
    <w:rsid w:val="00D535A8"/>
    <w:rsid w:val="00D66B12"/>
    <w:rsid w:val="00D73E8B"/>
    <w:rsid w:val="00D82E72"/>
    <w:rsid w:val="00D968F7"/>
    <w:rsid w:val="00DF602E"/>
    <w:rsid w:val="00E15B96"/>
    <w:rsid w:val="00E211DA"/>
    <w:rsid w:val="00E219EE"/>
    <w:rsid w:val="00E4224F"/>
    <w:rsid w:val="00E43EF3"/>
    <w:rsid w:val="00E44873"/>
    <w:rsid w:val="00E56392"/>
    <w:rsid w:val="00E776B7"/>
    <w:rsid w:val="00E83D2B"/>
    <w:rsid w:val="00E84615"/>
    <w:rsid w:val="00EB6ADE"/>
    <w:rsid w:val="00EF16B4"/>
    <w:rsid w:val="00EF271E"/>
    <w:rsid w:val="00F01331"/>
    <w:rsid w:val="00F0567E"/>
    <w:rsid w:val="00F13D44"/>
    <w:rsid w:val="00F87F5B"/>
    <w:rsid w:val="00FA1705"/>
    <w:rsid w:val="00FA1DC0"/>
    <w:rsid w:val="00FA60AB"/>
    <w:rsid w:val="00FC0CAA"/>
    <w:rsid w:val="00FC53A9"/>
    <w:rsid w:val="00FD1E44"/>
    <w:rsid w:val="00FD5F5F"/>
    <w:rsid w:val="0207E2CF"/>
    <w:rsid w:val="05CF028E"/>
    <w:rsid w:val="1374AF84"/>
    <w:rsid w:val="2B1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B4280"/>
  <w15:chartTrackingRefBased/>
  <w15:docId w15:val="{45DB0931-0AE9-463C-AB7D-C2242AB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644E14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Cambria" w:hAnsi="Arial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644E14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644E14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644E14"/>
    <w:rPr>
      <w:rFonts w:ascii="Arial" w:eastAsia="Cambria" w:hAnsi="Arial" w:cs="Times New Roman"/>
      <w:b/>
      <w:sz w:val="28"/>
      <w:szCs w:val="28"/>
      <w:lang w:val="x-none" w:eastAsia="zh-CN"/>
    </w:rPr>
  </w:style>
  <w:style w:type="character" w:customStyle="1" w:styleId="Rubrik2Char">
    <w:name w:val="Rubrik 2 Char"/>
    <w:basedOn w:val="Standardstycketeckensnitt"/>
    <w:link w:val="Rubrik2"/>
    <w:rsid w:val="00644E1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Rubrik3Char">
    <w:name w:val="Rubrik 3 Char"/>
    <w:basedOn w:val="Standardstycketeckensnitt"/>
    <w:link w:val="Rubrik3"/>
    <w:rsid w:val="00644E14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customStyle="1" w:styleId="SMCBrdtext">
    <w:name w:val="SMC Brödtext"/>
    <w:basedOn w:val="Normal"/>
    <w:rsid w:val="00644E14"/>
    <w:pPr>
      <w:spacing w:after="0" w:line="270" w:lineRule="exact"/>
    </w:pPr>
    <w:rPr>
      <w:rFonts w:ascii="ITCFranklinGothic LT Book" w:eastAsia="Times New Roman" w:hAnsi="ITCFranklinGothic LT Book" w:cs="Times New Roman"/>
      <w:sz w:val="20"/>
      <w:szCs w:val="20"/>
      <w:lang w:eastAsia="sv-SE"/>
    </w:rPr>
  </w:style>
  <w:style w:type="character" w:customStyle="1" w:styleId="contentpasted0">
    <w:name w:val="contentpasted0"/>
    <w:basedOn w:val="Standardstycketeckensnitt"/>
    <w:rsid w:val="003830CC"/>
  </w:style>
  <w:style w:type="paragraph" w:styleId="Normalwebb">
    <w:name w:val="Normal (Web)"/>
    <w:basedOn w:val="Normal"/>
    <w:uiPriority w:val="99"/>
    <w:semiHidden/>
    <w:unhideWhenUsed/>
    <w:rsid w:val="00E8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c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Söderbom</dc:creator>
  <cp:keywords/>
  <dc:description/>
  <cp:lastModifiedBy>Stefan Reinebrandt</cp:lastModifiedBy>
  <cp:revision>10</cp:revision>
  <cp:lastPrinted>2021-02-02T21:01:00Z</cp:lastPrinted>
  <dcterms:created xsi:type="dcterms:W3CDTF">2023-02-06T12:31:00Z</dcterms:created>
  <dcterms:modified xsi:type="dcterms:W3CDTF">2024-02-18T12:58:00Z</dcterms:modified>
</cp:coreProperties>
</file>